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DA3" w:rsidRPr="00B85EF6" w:rsidRDefault="00D64DA3" w:rsidP="00D64DA3">
      <w:pPr>
        <w:rPr>
          <w:b/>
        </w:rPr>
      </w:pPr>
      <w:bookmarkStart w:id="0" w:name="_GoBack"/>
      <w:r>
        <w:rPr>
          <w:b/>
        </w:rPr>
        <w:t>12</w:t>
      </w:r>
      <w:r w:rsidRPr="00B85EF6">
        <w:rPr>
          <w:b/>
        </w:rPr>
        <w:t>. SINIF SEÇMELİ TEMEL MATEMATİK DERSİ (MESLEK LİSESİ VE İMAM HATİP LİSESİ)</w:t>
      </w:r>
    </w:p>
    <w:bookmarkEnd w:id="0"/>
    <w:p w:rsidR="00D64DA3" w:rsidRPr="00B85EF6" w:rsidRDefault="00D64DA3" w:rsidP="00D64DA3">
      <w:pPr>
        <w:jc w:val="center"/>
        <w:rPr>
          <w:b/>
        </w:rPr>
      </w:pPr>
      <w:r>
        <w:rPr>
          <w:b/>
        </w:rPr>
        <w:t>1</w:t>
      </w:r>
      <w:r w:rsidRPr="00B85EF6">
        <w:rPr>
          <w:b/>
        </w:rPr>
        <w:t>. DÖNEM 1. ORTAK YAZILI KONU SORU DAĞILIM TABLOSU</w:t>
      </w:r>
    </w:p>
    <w:p w:rsidR="00B92622" w:rsidRDefault="00B92622">
      <w:pPr>
        <w:rPr>
          <w:b/>
          <w:sz w:val="28"/>
        </w:rPr>
      </w:pPr>
    </w:p>
    <w:p w:rsidR="00B92622" w:rsidRPr="00D64DA3" w:rsidRDefault="00D64DA3">
      <w:pPr>
        <w:rPr>
          <w:b/>
          <w:sz w:val="24"/>
        </w:rPr>
      </w:pPr>
      <w:r w:rsidRPr="00D64DA3">
        <w:rPr>
          <w:b/>
          <w:sz w:val="24"/>
        </w:rPr>
        <w:t xml:space="preserve">                                                    </w:t>
      </w:r>
      <w:r>
        <w:rPr>
          <w:b/>
          <w:sz w:val="24"/>
        </w:rPr>
        <w:t xml:space="preserve">         </w:t>
      </w:r>
      <w:r w:rsidRPr="00D64DA3">
        <w:rPr>
          <w:b/>
          <w:sz w:val="24"/>
        </w:rPr>
        <w:t xml:space="preserve"> </w:t>
      </w:r>
      <w:r w:rsidR="00B92622" w:rsidRPr="00D64DA3">
        <w:rPr>
          <w:b/>
          <w:sz w:val="24"/>
        </w:rPr>
        <w:t>1.Senaryo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B92622">
        <w:tc>
          <w:tcPr>
            <w:tcW w:w="2265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B92622">
        <w:trPr>
          <w:trHeight w:val="2412"/>
        </w:trPr>
        <w:tc>
          <w:tcPr>
            <w:tcW w:w="2265" w:type="dxa"/>
          </w:tcPr>
          <w:p w:rsidR="00B92622" w:rsidRP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Pr="00B92622" w:rsidRDefault="00B92622" w:rsidP="00B92622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B92622" w:rsidP="00B92622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. Denklem ve Eşitsizlikler</w:t>
            </w:r>
          </w:p>
        </w:tc>
        <w:tc>
          <w:tcPr>
            <w:tcW w:w="2266" w:type="dxa"/>
            <w:vAlign w:val="center"/>
          </w:tcPr>
          <w:p w:rsidR="00B92622" w:rsidRDefault="00B92622" w:rsidP="00B926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B92622" w:rsidRPr="00F53C40" w:rsidRDefault="00B92622" w:rsidP="00B92622">
            <w:pPr>
              <w:rPr>
                <w:sz w:val="28"/>
              </w:rPr>
            </w:pPr>
            <w:r w:rsidRPr="00D64DA3">
              <w:rPr>
                <w:sz w:val="24"/>
              </w:rPr>
              <w:t>5</w:t>
            </w:r>
          </w:p>
        </w:tc>
      </w:tr>
    </w:tbl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Pr="00D64DA3" w:rsidRDefault="00D64DA3" w:rsidP="00B92622">
      <w:pPr>
        <w:rPr>
          <w:b/>
          <w:sz w:val="24"/>
        </w:rPr>
      </w:pPr>
      <w:r>
        <w:rPr>
          <w:b/>
          <w:sz w:val="28"/>
        </w:rPr>
        <w:t xml:space="preserve">                                                     </w:t>
      </w:r>
      <w:r w:rsidR="00B92622" w:rsidRPr="00D64DA3">
        <w:rPr>
          <w:b/>
          <w:sz w:val="24"/>
        </w:rPr>
        <w:t>2.Senaryo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5B0B3D"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5B0B3D">
        <w:trPr>
          <w:trHeight w:val="1584"/>
        </w:trPr>
        <w:tc>
          <w:tcPr>
            <w:tcW w:w="2265" w:type="dxa"/>
          </w:tcPr>
          <w:p w:rsidR="00B92622" w:rsidRP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Pr="00B92622" w:rsidRDefault="00B92622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B92622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. Denklem ve Eşitsizlikler</w:t>
            </w:r>
          </w:p>
        </w:tc>
        <w:tc>
          <w:tcPr>
            <w:tcW w:w="2266" w:type="dxa"/>
            <w:vAlign w:val="center"/>
          </w:tcPr>
          <w:p w:rsidR="00B92622" w:rsidRDefault="00B92622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B92622" w:rsidRPr="00F53C40" w:rsidRDefault="00B92622" w:rsidP="005B0B3D">
            <w:pPr>
              <w:rPr>
                <w:sz w:val="28"/>
              </w:rPr>
            </w:pPr>
            <w:r w:rsidRPr="00D64DA3">
              <w:rPr>
                <w:sz w:val="24"/>
              </w:rPr>
              <w:t>8</w:t>
            </w:r>
          </w:p>
        </w:tc>
      </w:tr>
    </w:tbl>
    <w:p w:rsidR="00B92622" w:rsidRPr="00B92622" w:rsidRDefault="00B92622" w:rsidP="00B92622">
      <w:pPr>
        <w:rPr>
          <w:b/>
          <w:sz w:val="28"/>
        </w:rPr>
      </w:pPr>
    </w:p>
    <w:p w:rsidR="00B92622" w:rsidRPr="00D64DA3" w:rsidRDefault="00D64DA3" w:rsidP="00B92622">
      <w:pPr>
        <w:rPr>
          <w:b/>
          <w:sz w:val="24"/>
        </w:rPr>
      </w:pPr>
      <w:r>
        <w:rPr>
          <w:b/>
          <w:sz w:val="28"/>
        </w:rPr>
        <w:t xml:space="preserve">                                                   </w:t>
      </w:r>
      <w:r w:rsidR="00B92622" w:rsidRPr="00D64DA3">
        <w:rPr>
          <w:b/>
          <w:sz w:val="24"/>
        </w:rPr>
        <w:t>3.Senaryo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5B0B3D"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5B0B3D">
        <w:trPr>
          <w:trHeight w:val="1584"/>
        </w:trPr>
        <w:tc>
          <w:tcPr>
            <w:tcW w:w="2265" w:type="dxa"/>
          </w:tcPr>
          <w:p w:rsidR="00B92622" w:rsidRPr="00B92622" w:rsidRDefault="00B92622" w:rsidP="005B0B3D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Pr="00B92622" w:rsidRDefault="00B92622" w:rsidP="005B0B3D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B92622" w:rsidP="005B0B3D">
            <w:pPr>
              <w:jc w:val="center"/>
              <w:rPr>
                <w:bCs/>
                <w:color w:val="000000"/>
              </w:rPr>
            </w:pPr>
            <w:r w:rsidRPr="00F53C40">
              <w:rPr>
                <w:bCs/>
                <w:color w:val="000000"/>
              </w:rPr>
              <w:t>. Denklem ve Eşitsizlikler</w:t>
            </w:r>
          </w:p>
        </w:tc>
        <w:tc>
          <w:tcPr>
            <w:tcW w:w="2266" w:type="dxa"/>
            <w:vAlign w:val="center"/>
          </w:tcPr>
          <w:p w:rsidR="00B92622" w:rsidRDefault="00B92622" w:rsidP="005B0B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.12.1.1.1. Üslü ve köklü ifadeler içeren denklemler çözer</w:t>
            </w:r>
          </w:p>
        </w:tc>
        <w:tc>
          <w:tcPr>
            <w:tcW w:w="1133" w:type="dxa"/>
          </w:tcPr>
          <w:p w:rsidR="00B92622" w:rsidRPr="00D64DA3" w:rsidRDefault="00B92622" w:rsidP="005B0B3D">
            <w:pPr>
              <w:rPr>
                <w:sz w:val="24"/>
              </w:rPr>
            </w:pPr>
            <w:r w:rsidRPr="00D64DA3">
              <w:rPr>
                <w:sz w:val="24"/>
              </w:rPr>
              <w:t>10</w:t>
            </w:r>
          </w:p>
        </w:tc>
      </w:tr>
    </w:tbl>
    <w:p w:rsidR="00B92622" w:rsidRP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sectPr w:rsidR="00B92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91"/>
    <w:rsid w:val="005501CE"/>
    <w:rsid w:val="009D0A91"/>
    <w:rsid w:val="00B92622"/>
    <w:rsid w:val="00D64DA3"/>
    <w:rsid w:val="00E455E1"/>
    <w:rsid w:val="00E77B47"/>
    <w:rsid w:val="00EF3AA8"/>
    <w:rsid w:val="00F5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F0B13-27F2-4D95-8B50-1A7719B1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9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Erhat</dc:creator>
  <cp:keywords/>
  <dc:description/>
  <cp:lastModifiedBy>ronaldinho424</cp:lastModifiedBy>
  <cp:revision>2</cp:revision>
  <dcterms:created xsi:type="dcterms:W3CDTF">2024-09-30T09:20:00Z</dcterms:created>
  <dcterms:modified xsi:type="dcterms:W3CDTF">2024-09-30T09:20:00Z</dcterms:modified>
</cp:coreProperties>
</file>